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029BB">
      <w:pPr>
        <w:spacing w:line="320" w:lineRule="exact"/>
        <w:ind w:firstLine="723" w:firstLineChars="200"/>
        <w:jc w:val="center"/>
        <w:rPr>
          <w:b/>
          <w:sz w:val="36"/>
          <w:szCs w:val="36"/>
        </w:rPr>
      </w:pPr>
      <w:r>
        <w:rPr>
          <w:rFonts w:hint="eastAsia"/>
          <w:b/>
          <w:sz w:val="36"/>
          <w:szCs w:val="36"/>
        </w:rPr>
        <w:t>20</w:t>
      </w:r>
      <w:r>
        <w:rPr>
          <w:rFonts w:hint="eastAsia"/>
          <w:b/>
          <w:sz w:val="36"/>
          <w:szCs w:val="36"/>
          <w:lang w:val="en-US" w:eastAsia="zh-CN"/>
        </w:rPr>
        <w:t>24</w:t>
      </w:r>
      <w:r>
        <w:rPr>
          <w:rFonts w:hint="eastAsia"/>
          <w:b/>
          <w:sz w:val="36"/>
          <w:szCs w:val="36"/>
        </w:rPr>
        <w:t>年工作总结</w:t>
      </w:r>
    </w:p>
    <w:p w14:paraId="7514F27E">
      <w:pPr>
        <w:spacing w:line="320" w:lineRule="exact"/>
        <w:ind w:firstLine="2670" w:firstLineChars="950"/>
        <w:rPr>
          <w:b/>
          <w:sz w:val="28"/>
          <w:szCs w:val="28"/>
        </w:rPr>
      </w:pPr>
    </w:p>
    <w:p w14:paraId="513848EA">
      <w:pPr>
        <w:spacing w:line="320" w:lineRule="exact"/>
        <w:ind w:firstLine="2760" w:firstLineChars="1150"/>
        <w:rPr>
          <w:rFonts w:hint="default" w:ascii="仿宋" w:hAnsi="仿宋" w:eastAsia="仿宋" w:cs="仿宋"/>
          <w:b w:val="0"/>
          <w:kern w:val="2"/>
          <w:sz w:val="24"/>
          <w:szCs w:val="24"/>
          <w:lang w:val="en-US" w:eastAsia="zh-CN" w:bidi="ar-SA"/>
        </w:rPr>
      </w:pPr>
      <w:r>
        <w:rPr>
          <w:rFonts w:hint="eastAsia"/>
          <w:sz w:val="24"/>
          <w:szCs w:val="24"/>
        </w:rPr>
        <w:t xml:space="preserve">数学与统计学院 组织员  管晓强   </w:t>
      </w:r>
    </w:p>
    <w:p w14:paraId="57E106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一年来，坚持</w:t>
      </w:r>
      <w:r>
        <w:rPr>
          <w:rFonts w:hint="eastAsia"/>
          <w:sz w:val="28"/>
          <w:szCs w:val="28"/>
          <w:lang w:eastAsia="zh-CN"/>
        </w:rPr>
        <w:t>用</w:t>
      </w:r>
      <w:r>
        <w:rPr>
          <w:rFonts w:hint="eastAsia"/>
          <w:sz w:val="28"/>
          <w:szCs w:val="28"/>
        </w:rPr>
        <w:t>习近平新时代中国特色社会主义思想</w:t>
      </w:r>
      <w:r>
        <w:rPr>
          <w:rFonts w:hint="eastAsia"/>
          <w:sz w:val="28"/>
          <w:szCs w:val="28"/>
          <w:lang w:eastAsia="zh-CN"/>
        </w:rPr>
        <w:t>武装头脑</w:t>
      </w:r>
      <w:r>
        <w:rPr>
          <w:rFonts w:hint="eastAsia"/>
          <w:sz w:val="28"/>
          <w:szCs w:val="28"/>
        </w:rPr>
        <w:t>，</w:t>
      </w:r>
      <w:r>
        <w:rPr>
          <w:rFonts w:hint="eastAsia"/>
          <w:sz w:val="28"/>
          <w:szCs w:val="28"/>
          <w:lang w:val="en-US" w:eastAsia="zh-CN"/>
        </w:rPr>
        <w:t>认真</w:t>
      </w:r>
      <w:r>
        <w:rPr>
          <w:rFonts w:hint="eastAsia"/>
          <w:sz w:val="28"/>
          <w:szCs w:val="28"/>
        </w:rPr>
        <w:t>学习贯彻校党委行政的</w:t>
      </w:r>
      <w:r>
        <w:rPr>
          <w:rFonts w:hint="eastAsia"/>
          <w:sz w:val="28"/>
          <w:szCs w:val="28"/>
          <w:lang w:val="en-US" w:eastAsia="zh-CN"/>
        </w:rPr>
        <w:t>决策部署</w:t>
      </w:r>
      <w:r>
        <w:rPr>
          <w:rFonts w:hint="eastAsia"/>
          <w:sz w:val="28"/>
          <w:szCs w:val="28"/>
        </w:rPr>
        <w:t>，</w:t>
      </w:r>
      <w:r>
        <w:rPr>
          <w:rFonts w:hint="eastAsia"/>
          <w:sz w:val="28"/>
          <w:szCs w:val="28"/>
          <w:lang w:eastAsia="zh-CN"/>
        </w:rPr>
        <w:t>明确工作职责</w:t>
      </w:r>
      <w:r>
        <w:rPr>
          <w:rFonts w:hint="eastAsia"/>
          <w:sz w:val="28"/>
          <w:szCs w:val="28"/>
        </w:rPr>
        <w:t>，</w:t>
      </w:r>
      <w:r>
        <w:rPr>
          <w:rFonts w:hint="eastAsia"/>
          <w:sz w:val="28"/>
          <w:szCs w:val="28"/>
          <w:lang w:eastAsia="zh-CN"/>
        </w:rPr>
        <w:t>积极努力奉献，取得了新的进步</w:t>
      </w:r>
      <w:r>
        <w:rPr>
          <w:rFonts w:hint="eastAsia"/>
          <w:sz w:val="28"/>
          <w:szCs w:val="28"/>
          <w:lang w:val="en-US" w:eastAsia="zh-CN"/>
        </w:rPr>
        <w:t>。</w:t>
      </w:r>
    </w:p>
    <w:p w14:paraId="5EEE87F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b/>
          <w:sz w:val="28"/>
          <w:szCs w:val="28"/>
        </w:rPr>
      </w:pPr>
      <w:r>
        <w:rPr>
          <w:rFonts w:hint="eastAsia"/>
          <w:b/>
          <w:sz w:val="28"/>
          <w:szCs w:val="28"/>
          <w:lang w:val="en-US" w:eastAsia="zh-CN"/>
        </w:rPr>
        <w:t>1</w:t>
      </w:r>
      <w:r>
        <w:rPr>
          <w:rFonts w:hint="eastAsia"/>
          <w:b/>
          <w:sz w:val="28"/>
          <w:szCs w:val="28"/>
        </w:rPr>
        <w:t>、</w:t>
      </w:r>
      <w:r>
        <w:rPr>
          <w:rFonts w:hint="eastAsia"/>
          <w:b/>
          <w:sz w:val="28"/>
          <w:szCs w:val="28"/>
          <w:lang w:val="en-US" w:eastAsia="zh-CN"/>
        </w:rPr>
        <w:t>理论素养有所提升</w:t>
      </w:r>
      <w:r>
        <w:rPr>
          <w:rFonts w:hint="eastAsia"/>
          <w:b/>
          <w:sz w:val="28"/>
          <w:szCs w:val="28"/>
        </w:rPr>
        <w:t>。</w:t>
      </w:r>
    </w:p>
    <w:p w14:paraId="46EF3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1"/>
        <w:jc w:val="left"/>
        <w:textAlignment w:val="auto"/>
        <w:rPr>
          <w:rFonts w:hint="eastAsia" w:asciiTheme="minorHAnsi" w:hAnsiTheme="minorHAnsi" w:eastAsiaTheme="minorEastAsia" w:cstheme="minorBidi"/>
          <w:b w:val="0"/>
          <w:kern w:val="2"/>
          <w:sz w:val="28"/>
          <w:szCs w:val="28"/>
          <w:lang w:val="en-US" w:eastAsia="zh-CN" w:bidi="ar-SA"/>
        </w:rPr>
      </w:pPr>
      <w:r>
        <w:rPr>
          <w:rFonts w:hint="eastAsia" w:asciiTheme="minorHAnsi" w:hAnsiTheme="minorHAnsi" w:eastAsiaTheme="minorEastAsia" w:cstheme="minorBidi"/>
          <w:b w:val="0"/>
          <w:kern w:val="2"/>
          <w:sz w:val="28"/>
          <w:szCs w:val="28"/>
          <w:lang w:val="en-US" w:eastAsia="zh-CN" w:bidi="ar-SA"/>
        </w:rPr>
        <w:t>认真学习党的二十大及</w:t>
      </w:r>
      <w:r>
        <w:rPr>
          <w:rFonts w:hint="default" w:asciiTheme="minorHAnsi" w:hAnsiTheme="minorHAnsi" w:eastAsiaTheme="minorEastAsia" w:cstheme="minorBidi"/>
          <w:b w:val="0"/>
          <w:kern w:val="2"/>
          <w:sz w:val="28"/>
          <w:szCs w:val="28"/>
          <w:lang w:val="en-US" w:eastAsia="zh-CN" w:bidi="ar-SA"/>
        </w:rPr>
        <w:t>二十届三中全会精神</w:t>
      </w:r>
      <w:r>
        <w:rPr>
          <w:rFonts w:hint="eastAsia" w:asciiTheme="minorHAnsi" w:hAnsiTheme="minorHAnsi" w:eastAsiaTheme="minorEastAsia" w:cstheme="minorBidi"/>
          <w:b w:val="0"/>
          <w:kern w:val="2"/>
          <w:sz w:val="28"/>
          <w:szCs w:val="28"/>
          <w:lang w:val="en-US" w:eastAsia="zh-CN" w:bidi="ar-SA"/>
        </w:rPr>
        <w:t>，学习习近平系列重要讲话精神，尤其是关于教育方面的重要论述，贯彻落实校党委工作部署，政治素质和政治意识有所提升，教育情化更加浓厚。充分利用学习强国平台，自觉参加党纪主题教育系列活动，积极参加支部主题党日和组织生活会，按时缴纳党费，党性得到锻炼，责任意识、大局意识都有提升。</w:t>
      </w:r>
    </w:p>
    <w:p w14:paraId="25BA8EE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b/>
          <w:sz w:val="28"/>
          <w:szCs w:val="28"/>
        </w:rPr>
      </w:pPr>
      <w:r>
        <w:rPr>
          <w:rFonts w:hint="eastAsia"/>
          <w:b/>
          <w:sz w:val="28"/>
          <w:szCs w:val="28"/>
          <w:lang w:val="en-US" w:eastAsia="zh-CN"/>
        </w:rPr>
        <w:t>2</w:t>
      </w:r>
      <w:r>
        <w:rPr>
          <w:rFonts w:hint="eastAsia"/>
          <w:b/>
          <w:sz w:val="28"/>
          <w:szCs w:val="28"/>
        </w:rPr>
        <w:t>、</w:t>
      </w:r>
      <w:r>
        <w:rPr>
          <w:rFonts w:hint="eastAsia"/>
          <w:b/>
          <w:sz w:val="28"/>
          <w:szCs w:val="28"/>
          <w:lang w:eastAsia="zh-CN"/>
        </w:rPr>
        <w:t>履职能力有所进步</w:t>
      </w:r>
      <w:r>
        <w:rPr>
          <w:rFonts w:hint="eastAsia"/>
          <w:b/>
          <w:sz w:val="28"/>
          <w:szCs w:val="28"/>
          <w:lang w:val="en-US" w:eastAsia="zh-CN"/>
        </w:rPr>
        <w:t>。</w:t>
      </w:r>
    </w:p>
    <w:p w14:paraId="28EA48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000000" w:themeColor="text1"/>
          <w:sz w:val="28"/>
          <w:szCs w:val="28"/>
          <w14:textFill>
            <w14:solidFill>
              <w14:schemeClr w14:val="tx1"/>
            </w14:solidFill>
          </w14:textFill>
        </w:rPr>
      </w:pPr>
      <w:r>
        <w:rPr>
          <w:rFonts w:hint="eastAsia"/>
          <w:sz w:val="28"/>
          <w:szCs w:val="28"/>
          <w:lang w:val="en-US" w:eastAsia="zh-CN"/>
        </w:rPr>
        <w:t>积极组织开展学生党员发展相关工作，</w:t>
      </w:r>
      <w:r>
        <w:rPr>
          <w:rFonts w:hint="eastAsia"/>
          <w:sz w:val="28"/>
          <w:szCs w:val="28"/>
        </w:rPr>
        <w:t>协助</w:t>
      </w:r>
      <w:r>
        <w:rPr>
          <w:rFonts w:hint="eastAsia"/>
          <w:sz w:val="28"/>
          <w:szCs w:val="28"/>
          <w:lang w:val="en-US" w:eastAsia="zh-CN"/>
        </w:rPr>
        <w:t>学院党委</w:t>
      </w:r>
      <w:r>
        <w:rPr>
          <w:rFonts w:hint="eastAsia"/>
          <w:sz w:val="28"/>
          <w:szCs w:val="28"/>
        </w:rPr>
        <w:t>做好学生</w:t>
      </w:r>
      <w:r>
        <w:rPr>
          <w:rFonts w:hint="eastAsia"/>
          <w:sz w:val="28"/>
          <w:szCs w:val="28"/>
          <w:lang w:val="en-US" w:eastAsia="zh-CN"/>
        </w:rPr>
        <w:t>党</w:t>
      </w:r>
      <w:r>
        <w:rPr>
          <w:rFonts w:hint="eastAsia"/>
          <w:sz w:val="28"/>
          <w:szCs w:val="28"/>
        </w:rPr>
        <w:t>支部的发展计划制定，入党积极分子的</w:t>
      </w:r>
      <w:r>
        <w:rPr>
          <w:rFonts w:hint="eastAsia"/>
          <w:sz w:val="28"/>
          <w:szCs w:val="28"/>
          <w:lang w:eastAsia="zh-CN"/>
        </w:rPr>
        <w:t>培养</w:t>
      </w:r>
      <w:r>
        <w:rPr>
          <w:rFonts w:hint="eastAsia"/>
          <w:sz w:val="28"/>
          <w:szCs w:val="28"/>
        </w:rPr>
        <w:t>，发展对象的推荐</w:t>
      </w:r>
      <w:r>
        <w:rPr>
          <w:rFonts w:hint="eastAsia"/>
          <w:sz w:val="28"/>
          <w:szCs w:val="28"/>
          <w:lang w:val="en-US" w:eastAsia="zh-CN"/>
        </w:rPr>
        <w:t>等。</w:t>
      </w:r>
      <w:r>
        <w:rPr>
          <w:rFonts w:hint="eastAsia"/>
          <w:sz w:val="28"/>
          <w:szCs w:val="28"/>
        </w:rPr>
        <w:t>经常给学生党员安排具体工作，加强对学生党员的锻炼和培养。召开学生</w:t>
      </w:r>
      <w:r>
        <w:rPr>
          <w:rFonts w:hint="eastAsia"/>
          <w:sz w:val="28"/>
          <w:szCs w:val="28"/>
          <w:lang w:eastAsia="zh-CN"/>
        </w:rPr>
        <w:t>党</w:t>
      </w:r>
      <w:r>
        <w:rPr>
          <w:rFonts w:hint="eastAsia"/>
          <w:sz w:val="28"/>
          <w:szCs w:val="28"/>
        </w:rPr>
        <w:t>支部干事座谈会，进行党务档案业务知识培训。</w:t>
      </w:r>
      <w:r>
        <w:rPr>
          <w:rFonts w:hint="eastAsia"/>
          <w:sz w:val="28"/>
          <w:szCs w:val="28"/>
          <w:lang w:eastAsia="zh-CN"/>
        </w:rPr>
        <w:t>审阅</w:t>
      </w:r>
      <w:r>
        <w:rPr>
          <w:rFonts w:hint="eastAsia"/>
          <w:sz w:val="28"/>
          <w:szCs w:val="28"/>
          <w:lang w:val="en-US" w:eastAsia="zh-CN"/>
        </w:rPr>
        <w:t>学生</w:t>
      </w:r>
      <w:r>
        <w:rPr>
          <w:rFonts w:hint="eastAsia"/>
          <w:sz w:val="28"/>
          <w:szCs w:val="28"/>
        </w:rPr>
        <w:t>发展党员材料</w:t>
      </w:r>
      <w:r>
        <w:rPr>
          <w:rFonts w:hint="eastAsia"/>
          <w:sz w:val="28"/>
          <w:szCs w:val="28"/>
          <w:lang w:val="en-US" w:eastAsia="zh-CN"/>
        </w:rPr>
        <w:t>39</w:t>
      </w:r>
      <w:r>
        <w:rPr>
          <w:rFonts w:hint="eastAsia"/>
          <w:sz w:val="28"/>
          <w:szCs w:val="28"/>
        </w:rPr>
        <w:t>份，</w:t>
      </w:r>
      <w:r>
        <w:rPr>
          <w:rFonts w:hint="eastAsia"/>
          <w:sz w:val="28"/>
          <w:szCs w:val="28"/>
          <w:lang w:eastAsia="zh-CN"/>
        </w:rPr>
        <w:t>同</w:t>
      </w:r>
      <w:r>
        <w:rPr>
          <w:rFonts w:hint="eastAsia"/>
          <w:sz w:val="28"/>
          <w:szCs w:val="28"/>
          <w:lang w:val="en-US" w:eastAsia="zh-CN"/>
        </w:rPr>
        <w:t>39</w:t>
      </w:r>
      <w:r>
        <w:rPr>
          <w:rFonts w:hint="eastAsia"/>
          <w:sz w:val="28"/>
          <w:szCs w:val="28"/>
        </w:rPr>
        <w:t>名</w:t>
      </w:r>
      <w:r>
        <w:rPr>
          <w:rFonts w:hint="eastAsia"/>
          <w:sz w:val="28"/>
          <w:szCs w:val="28"/>
          <w:lang w:eastAsia="zh-CN"/>
        </w:rPr>
        <w:t>预备党员</w:t>
      </w:r>
      <w:r>
        <w:rPr>
          <w:rFonts w:hint="eastAsia"/>
          <w:sz w:val="28"/>
          <w:szCs w:val="28"/>
        </w:rPr>
        <w:t>进行了谈话。</w:t>
      </w:r>
      <w:r>
        <w:rPr>
          <w:rFonts w:hint="eastAsia"/>
          <w:sz w:val="28"/>
          <w:szCs w:val="28"/>
          <w:lang w:eastAsia="zh-CN"/>
        </w:rPr>
        <w:t>谈话从入党动机、党的基本知识、个人发展入手，促使学生党员不断端正入党动机，牢记党员标准，丰富党的历史经验理论等方面的知识，增进对党的感情。学院</w:t>
      </w:r>
      <w:r>
        <w:rPr>
          <w:rFonts w:hint="eastAsia"/>
          <w:color w:val="000000" w:themeColor="text1"/>
          <w:sz w:val="28"/>
          <w:szCs w:val="28"/>
          <w:lang w:val="en-US" w:eastAsia="zh-CN"/>
          <w14:textFill>
            <w14:solidFill>
              <w14:schemeClr w14:val="tx1"/>
            </w14:solidFill>
          </w14:textFill>
        </w:rPr>
        <w:t>全年有128人参加了党校学习并如期结业，发展党员39人，39名预备党员如期转正。学院现有学生党员9,4人，占学生总数的9.1%。</w:t>
      </w:r>
    </w:p>
    <w:p w14:paraId="4385F62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color w:val="000000" w:themeColor="text1"/>
          <w:sz w:val="28"/>
          <w:szCs w:val="28"/>
          <w:lang w:val="en-US" w:eastAsia="zh-CN"/>
          <w14:textFill>
            <w14:solidFill>
              <w14:schemeClr w14:val="tx1"/>
            </w14:solidFill>
          </w14:textFill>
        </w:rPr>
      </w:pPr>
      <w:r>
        <w:rPr>
          <w:rFonts w:hint="eastAsia"/>
          <w:b/>
          <w:sz w:val="28"/>
          <w:szCs w:val="28"/>
          <w:lang w:val="en-US" w:eastAsia="zh-CN"/>
        </w:rPr>
        <w:t>3、党员作用得到发挥。</w:t>
      </w:r>
      <w:r>
        <w:rPr>
          <w:rFonts w:hint="eastAsia" w:asciiTheme="minorHAnsi" w:hAnsiTheme="minorHAnsi" w:eastAsiaTheme="minorEastAsia" w:cstheme="minorBidi"/>
          <w:b w:val="0"/>
          <w:kern w:val="2"/>
          <w:sz w:val="28"/>
          <w:szCs w:val="28"/>
          <w:lang w:val="en-US" w:eastAsia="zh-CN" w:bidi="ar-SA"/>
        </w:rPr>
        <w:t>以党员标准严格要求自己，</w:t>
      </w:r>
      <w:r>
        <w:rPr>
          <w:rFonts w:hint="eastAsia" w:cstheme="minorBidi"/>
          <w:b w:val="0"/>
          <w:kern w:val="2"/>
          <w:sz w:val="28"/>
          <w:szCs w:val="28"/>
          <w:lang w:val="en-US" w:eastAsia="zh-CN" w:bidi="ar-SA"/>
        </w:rPr>
        <w:t>树立党员的良好形象。</w:t>
      </w:r>
      <w:r>
        <w:rPr>
          <w:rFonts w:hint="eastAsia"/>
          <w:sz w:val="28"/>
          <w:szCs w:val="28"/>
          <w:lang w:val="en-US" w:eastAsia="zh-CN"/>
        </w:rPr>
        <w:t>主讲了两个讲座，一个是给新生做了一场题为《积极上进，严格规范，拥抱新时代》的入党基本知识讲座，另一个是给数学与统计学院和化学与化工学院党校学员做了一场题为《明确党员标准做合格大学生党员》的讲座。按照党员干部联系服务师生工作安排，</w:t>
      </w:r>
      <w:r>
        <w:rPr>
          <w:rFonts w:hint="eastAsia"/>
          <w:sz w:val="28"/>
          <w:szCs w:val="28"/>
        </w:rPr>
        <w:t>与所联系的学生班级寝室进行了对接</w:t>
      </w:r>
      <w:r>
        <w:rPr>
          <w:rFonts w:hint="eastAsia"/>
          <w:sz w:val="28"/>
          <w:szCs w:val="28"/>
          <w:lang w:eastAsia="zh-CN"/>
        </w:rPr>
        <w:t>，</w:t>
      </w:r>
      <w:r>
        <w:rPr>
          <w:rFonts w:hint="eastAsia"/>
          <w:sz w:val="28"/>
          <w:szCs w:val="28"/>
          <w:lang w:val="en-US" w:eastAsia="zh-CN"/>
        </w:rPr>
        <w:t>对学生的学习、生活人生规划等方面进行了指导</w:t>
      </w:r>
      <w:r>
        <w:rPr>
          <w:rFonts w:hint="eastAsia"/>
          <w:sz w:val="28"/>
          <w:szCs w:val="28"/>
        </w:rPr>
        <w:t>。</w:t>
      </w:r>
      <w:r>
        <w:rPr>
          <w:rFonts w:hint="eastAsia"/>
          <w:sz w:val="28"/>
          <w:szCs w:val="28"/>
          <w:lang w:eastAsia="zh-CN"/>
        </w:rPr>
        <w:t>与党外教工杨旭华两次联谊交友访谈，了解其家庭生活情况、教学情况，纾困解难，传递党的关怀和温暖。积极参加工会组织的气排球比赛、羽毛球比赛和革命传统教育，锻炼身心，增强集体荣誉感。</w:t>
      </w:r>
    </w:p>
    <w:p w14:paraId="1C9C6FB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sz w:val="28"/>
          <w:szCs w:val="28"/>
        </w:rPr>
      </w:pPr>
      <w:r>
        <w:rPr>
          <w:rFonts w:hint="eastAsia"/>
          <w:b/>
          <w:sz w:val="28"/>
          <w:szCs w:val="28"/>
          <w:lang w:val="en-US" w:eastAsia="zh-CN"/>
        </w:rPr>
        <w:t>4、政治意识得到锻炼。</w:t>
      </w:r>
      <w:r>
        <w:rPr>
          <w:rFonts w:hint="eastAsia"/>
          <w:sz w:val="28"/>
          <w:szCs w:val="28"/>
          <w:lang w:val="en-US" w:eastAsia="zh-CN"/>
        </w:rPr>
        <w:t>下半年作为巡察组副组长参与马克思主义学院党委、机电与智能制造学院党委的政治巡察工作。一方面坚持每周例会制度，加强学习巡察文件，熟悉巡察内容，掌握巡察要求。另一方面坚持问题导向，明确巡察目标，积极开展巡察工作。开好动员大会，仔细阅读巡察单位的工作报告，认真开展了47名党员干部的谈心谈话，走访了11个相关职能部门，深入学生寝室6间，举办了一次学生座谈会，列席相关会议2次，查阅了相关档案资料，梳理问题线索。经常开展反馈报告研讨会，问题分析会，落实巡察工作目标，积极撰写巡察反馈报告，顺利完成巡察工作任务。通过巡察，个人的政治意识得到锻炼，奉献精神，团队协助能力都有进步。</w:t>
      </w:r>
    </w:p>
    <w:p w14:paraId="652E777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sz w:val="28"/>
          <w:szCs w:val="28"/>
        </w:rPr>
      </w:pPr>
      <w:r>
        <w:rPr>
          <w:rFonts w:hint="eastAsia"/>
          <w:b/>
          <w:sz w:val="28"/>
          <w:szCs w:val="28"/>
          <w:lang w:val="en-US" w:eastAsia="zh-CN"/>
        </w:rPr>
        <w:t>5</w:t>
      </w:r>
      <w:r>
        <w:rPr>
          <w:rFonts w:hint="eastAsia"/>
          <w:b/>
          <w:sz w:val="28"/>
          <w:szCs w:val="28"/>
        </w:rPr>
        <w:t>、廉政</w:t>
      </w:r>
      <w:r>
        <w:rPr>
          <w:rFonts w:hint="eastAsia"/>
          <w:b/>
          <w:sz w:val="28"/>
          <w:szCs w:val="28"/>
          <w:lang w:eastAsia="zh-CN"/>
        </w:rPr>
        <w:t>意识</w:t>
      </w:r>
      <w:r>
        <w:rPr>
          <w:rFonts w:hint="eastAsia"/>
          <w:b/>
          <w:sz w:val="28"/>
          <w:szCs w:val="28"/>
          <w:lang w:val="en-US" w:eastAsia="zh-CN"/>
        </w:rPr>
        <w:t>常记心间</w:t>
      </w:r>
      <w:r>
        <w:rPr>
          <w:rFonts w:hint="eastAsia"/>
          <w:b/>
          <w:sz w:val="28"/>
          <w:szCs w:val="28"/>
        </w:rPr>
        <w:t>。</w:t>
      </w:r>
    </w:p>
    <w:p w14:paraId="31DCF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1"/>
        <w:jc w:val="left"/>
        <w:textAlignment w:val="auto"/>
        <w:rPr>
          <w:rFonts w:ascii="宋体" w:hAnsi="宋体"/>
          <w:sz w:val="24"/>
        </w:rPr>
      </w:pPr>
      <w:r>
        <w:rPr>
          <w:rFonts w:hint="eastAsia" w:asciiTheme="minorHAnsi" w:hAnsiTheme="minorHAnsi" w:eastAsiaTheme="minorEastAsia" w:cstheme="minorBidi"/>
          <w:b w:val="0"/>
          <w:kern w:val="2"/>
          <w:sz w:val="28"/>
          <w:szCs w:val="28"/>
          <w:lang w:val="en-US" w:eastAsia="zh-CN" w:bidi="ar-SA"/>
        </w:rPr>
        <w:t>认真学习《中国共产党纪律处分条例》等文件精神，坚持观看警示教育宣传片，遵纪守法，拒腐防变，对权力增加敬畏之心。坚持观看时代楷模等事迹宣传片，弘扬正能量，不断提高思想境界和思想修养。密切联系群众，改进工作作风，清白做人，明白做事，争做践行宗旨意识的表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MWMxNjVjYzJmZTMyZjdhYzcyMTNkNjJlN2YwZjEifQ=="/>
  </w:docVars>
  <w:rsids>
    <w:rsidRoot w:val="00C15C27"/>
    <w:rsid w:val="00000310"/>
    <w:rsid w:val="00051897"/>
    <w:rsid w:val="00054B80"/>
    <w:rsid w:val="000636FD"/>
    <w:rsid w:val="00092ACA"/>
    <w:rsid w:val="000B5E33"/>
    <w:rsid w:val="00145620"/>
    <w:rsid w:val="00191449"/>
    <w:rsid w:val="001C2753"/>
    <w:rsid w:val="00230AEC"/>
    <w:rsid w:val="00275EF1"/>
    <w:rsid w:val="00284FCD"/>
    <w:rsid w:val="00297E03"/>
    <w:rsid w:val="002E1383"/>
    <w:rsid w:val="002E377D"/>
    <w:rsid w:val="003C6FD7"/>
    <w:rsid w:val="0043513C"/>
    <w:rsid w:val="00457958"/>
    <w:rsid w:val="00545846"/>
    <w:rsid w:val="00573DD3"/>
    <w:rsid w:val="006A1AEB"/>
    <w:rsid w:val="006B695E"/>
    <w:rsid w:val="007E70A7"/>
    <w:rsid w:val="00814882"/>
    <w:rsid w:val="00837D1C"/>
    <w:rsid w:val="008505F7"/>
    <w:rsid w:val="008608C6"/>
    <w:rsid w:val="0088266D"/>
    <w:rsid w:val="00886A60"/>
    <w:rsid w:val="00892941"/>
    <w:rsid w:val="008A29AE"/>
    <w:rsid w:val="008D28A3"/>
    <w:rsid w:val="009217DE"/>
    <w:rsid w:val="00964D29"/>
    <w:rsid w:val="009679AF"/>
    <w:rsid w:val="009838E1"/>
    <w:rsid w:val="009A2DDE"/>
    <w:rsid w:val="009D3C9C"/>
    <w:rsid w:val="009E5BDC"/>
    <w:rsid w:val="00A1163E"/>
    <w:rsid w:val="00A45D34"/>
    <w:rsid w:val="00AF64D3"/>
    <w:rsid w:val="00B551BF"/>
    <w:rsid w:val="00B872D7"/>
    <w:rsid w:val="00C15C27"/>
    <w:rsid w:val="00C227F2"/>
    <w:rsid w:val="00C62F33"/>
    <w:rsid w:val="00C76E67"/>
    <w:rsid w:val="00CB04EF"/>
    <w:rsid w:val="00CF6F68"/>
    <w:rsid w:val="00D213F5"/>
    <w:rsid w:val="00D9245B"/>
    <w:rsid w:val="00D94AAB"/>
    <w:rsid w:val="00DF4931"/>
    <w:rsid w:val="00E23457"/>
    <w:rsid w:val="00E2384E"/>
    <w:rsid w:val="00E40BDD"/>
    <w:rsid w:val="00E5016C"/>
    <w:rsid w:val="00ED7158"/>
    <w:rsid w:val="00F25017"/>
    <w:rsid w:val="00F6284B"/>
    <w:rsid w:val="00F73144"/>
    <w:rsid w:val="00F76CB9"/>
    <w:rsid w:val="00FE4B28"/>
    <w:rsid w:val="00FF71AC"/>
    <w:rsid w:val="041970A7"/>
    <w:rsid w:val="05B62479"/>
    <w:rsid w:val="09F12DA0"/>
    <w:rsid w:val="0EDE5D33"/>
    <w:rsid w:val="10881205"/>
    <w:rsid w:val="11E26608"/>
    <w:rsid w:val="13357303"/>
    <w:rsid w:val="16CA5ED6"/>
    <w:rsid w:val="1B126328"/>
    <w:rsid w:val="1B693FFD"/>
    <w:rsid w:val="1BDA52C2"/>
    <w:rsid w:val="24FA4ADF"/>
    <w:rsid w:val="2C736BF6"/>
    <w:rsid w:val="324116A7"/>
    <w:rsid w:val="328771B7"/>
    <w:rsid w:val="333E1084"/>
    <w:rsid w:val="37844C3C"/>
    <w:rsid w:val="3F95626D"/>
    <w:rsid w:val="441A6675"/>
    <w:rsid w:val="48134DAD"/>
    <w:rsid w:val="4ABF4C67"/>
    <w:rsid w:val="4B212C8C"/>
    <w:rsid w:val="4F162E9D"/>
    <w:rsid w:val="55154B33"/>
    <w:rsid w:val="567B7E74"/>
    <w:rsid w:val="634B467A"/>
    <w:rsid w:val="6A1F1529"/>
    <w:rsid w:val="6E4B5340"/>
    <w:rsid w:val="706B0702"/>
    <w:rsid w:val="75F05CC0"/>
    <w:rsid w:val="77584CA8"/>
    <w:rsid w:val="7919736F"/>
    <w:rsid w:val="7C0D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杭州市纪委监察局</Company>
  <Pages>2</Pages>
  <Words>1191</Words>
  <Characters>1204</Characters>
  <Lines>20</Lines>
  <Paragraphs>5</Paragraphs>
  <TotalTime>49</TotalTime>
  <ScaleCrop>false</ScaleCrop>
  <LinksUpToDate>false</LinksUpToDate>
  <CharactersWithSpaces>1210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2018-12-26T02:25:00Z</dcterms:created>
  <dc:creator>微软用户</dc:creator>
  <cp:lastModifiedBy>Administrator</cp:lastModifiedBy>
  <dcterms:modified xsi:type="dcterms:W3CDTF">2024-12-17T08:53:38Z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C76E36972F4547FDA610BF632D4FDEF5</vt:lpwstr>
  </property>
</Properties>
</file>